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A4" w:rsidRPr="006C58A4" w:rsidRDefault="006C58A4" w:rsidP="00FD7465">
      <w:pPr>
        <w:rPr>
          <w:rStyle w:val="a4"/>
          <w:color w:val="000000"/>
          <w:spacing w:val="-3"/>
          <w:sz w:val="44"/>
          <w:szCs w:val="44"/>
        </w:rPr>
      </w:pPr>
      <w:r w:rsidRPr="006C58A4">
        <w:rPr>
          <w:rFonts w:ascii="Helvetica" w:hAnsi="Helvetica" w:cs="Helvetica"/>
          <w:b/>
          <w:bCs/>
          <w:color w:val="313131"/>
          <w:sz w:val="44"/>
          <w:szCs w:val="44"/>
          <w:shd w:val="clear" w:color="auto" w:fill="FFFFFF"/>
        </w:rPr>
        <w:t>Информация для участников ЕГЭ</w:t>
      </w:r>
    </w:p>
    <w:p w:rsidR="00FD7465" w:rsidRPr="006C58A4" w:rsidRDefault="00FD7465" w:rsidP="006C58A4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6C58A4">
        <w:rPr>
          <w:rStyle w:val="a4"/>
          <w:color w:val="000000"/>
          <w:spacing w:val="-3"/>
          <w:sz w:val="28"/>
          <w:szCs w:val="28"/>
        </w:rPr>
        <w:t>онлайн-консультации</w:t>
      </w:r>
      <w:proofErr w:type="spellEnd"/>
      <w:r w:rsidRPr="006C58A4">
        <w:rPr>
          <w:rStyle w:val="a4"/>
          <w:color w:val="000000"/>
          <w:spacing w:val="-3"/>
          <w:sz w:val="28"/>
          <w:szCs w:val="28"/>
        </w:rPr>
        <w:t xml:space="preserve"> по подготовке к ЕГЭ 2025 года </w:t>
      </w:r>
      <w:hyperlink r:id="rId5" w:tgtFrame="_blank" w:history="1">
        <w:r w:rsidRPr="006C58A4">
          <w:rPr>
            <w:rStyle w:val="a5"/>
            <w:color w:val="0563C1"/>
            <w:spacing w:val="-3"/>
            <w:sz w:val="28"/>
            <w:szCs w:val="28"/>
          </w:rPr>
          <w:t>https://fipi.ru/ege/videokonsultatsii-razrabotchikov-kim-yege</w:t>
        </w:r>
      </w:hyperlink>
    </w:p>
    <w:p w:rsidR="00FD7465" w:rsidRPr="00FD7465" w:rsidRDefault="00FD7465" w:rsidP="00FD7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t>2.</w:t>
      </w:r>
      <w:r w:rsidRPr="00FD7465">
        <w:rPr>
          <w:b/>
          <w:bCs/>
          <w:color w:val="000000"/>
          <w:sz w:val="28"/>
          <w:szCs w:val="28"/>
        </w:rPr>
        <w:t xml:space="preserve"> </w:t>
      </w:r>
      <w:r w:rsidRPr="00FD7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банк заданий ЕГЭ </w:t>
      </w:r>
      <w:hyperlink r:id="rId6" w:tgtFrame="_blank" w:history="1">
        <w:r w:rsidRPr="00FD7465">
          <w:rPr>
            <w:rFonts w:ascii="Times New Roman" w:eastAsia="Times New Roman" w:hAnsi="Times New Roman" w:cs="Times New Roman"/>
            <w:b/>
            <w:bCs/>
            <w:color w:val="0563C1"/>
            <w:sz w:val="28"/>
            <w:u w:val="single"/>
            <w:lang w:eastAsia="ru-RU"/>
          </w:rPr>
          <w:t>https://fipi.ru/ege/otkrytyy-bank-zadaniy-ege</w:t>
        </w:r>
      </w:hyperlink>
    </w:p>
    <w:p w:rsidR="006C58A4" w:rsidRPr="006C58A4" w:rsidRDefault="006C58A4" w:rsidP="006C58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t>3.</w:t>
      </w:r>
      <w:r w:rsidRPr="006C58A4">
        <w:rPr>
          <w:rStyle w:val="a4"/>
          <w:rFonts w:ascii="Helvetica" w:hAnsi="Helvetica" w:cs="Helvetica"/>
          <w:color w:val="000000"/>
          <w:sz w:val="28"/>
          <w:szCs w:val="28"/>
        </w:rPr>
        <w:t xml:space="preserve"> </w:t>
      </w:r>
      <w:r w:rsidRPr="006C58A4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Открытый банк заданий ОГЭ </w:t>
      </w:r>
      <w:hyperlink r:id="rId7" w:tgtFrame="_blank" w:history="1">
        <w:r w:rsidRPr="006C58A4">
          <w:rPr>
            <w:rFonts w:ascii="Helvetica" w:eastAsia="Times New Roman" w:hAnsi="Helvetica" w:cs="Helvetica"/>
            <w:b/>
            <w:bCs/>
            <w:color w:val="0563C1"/>
            <w:sz w:val="28"/>
            <w:u w:val="single"/>
            <w:lang w:eastAsia="ru-RU"/>
          </w:rPr>
          <w:t>https://fipi.ru/oge/otkrytyy-bank-zadaniy-oge   </w:t>
        </w:r>
      </w:hyperlink>
    </w:p>
    <w:p w:rsidR="00A5492C" w:rsidRDefault="00A5492C"/>
    <w:sectPr w:rsidR="00A5492C" w:rsidSect="00A5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466"/>
    <w:multiLevelType w:val="multilevel"/>
    <w:tmpl w:val="C49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84891"/>
    <w:multiLevelType w:val="multilevel"/>
    <w:tmpl w:val="4ECC3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52A8A"/>
    <w:multiLevelType w:val="multilevel"/>
    <w:tmpl w:val="4E3A6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465"/>
    <w:rsid w:val="006C58A4"/>
    <w:rsid w:val="00702B8D"/>
    <w:rsid w:val="00A5492C"/>
    <w:rsid w:val="00FD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465"/>
    <w:rPr>
      <w:b/>
      <w:bCs/>
    </w:rPr>
  </w:style>
  <w:style w:type="character" w:styleId="a5">
    <w:name w:val="Hyperlink"/>
    <w:basedOn w:val="a0"/>
    <w:uiPriority w:val="99"/>
    <w:semiHidden/>
    <w:unhideWhenUsed/>
    <w:rsid w:val="00FD7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2025-01-30T03:59:00Z</dcterms:created>
  <dcterms:modified xsi:type="dcterms:W3CDTF">2025-01-30T04:17:00Z</dcterms:modified>
</cp:coreProperties>
</file>