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305" w:rsidRDefault="00CE437A" w:rsidP="00CE111A">
      <w:pPr>
        <w:pStyle w:val="Iaey"/>
        <w:ind w:firstLine="0"/>
        <w:rPr>
          <w:sz w:val="24"/>
          <w:szCs w:val="24"/>
        </w:rPr>
      </w:pPr>
      <w:r>
        <w:rPr>
          <w:sz w:val="24"/>
          <w:szCs w:val="24"/>
        </w:rPr>
        <w:t xml:space="preserve"> </w:t>
      </w:r>
    </w:p>
    <w:p w:rsidR="009B5305" w:rsidRPr="00CE111A" w:rsidRDefault="009B5305" w:rsidP="009B5305">
      <w:pPr>
        <w:overflowPunct w:val="0"/>
        <w:autoSpaceDE w:val="0"/>
        <w:autoSpaceDN w:val="0"/>
        <w:adjustRightInd w:val="0"/>
        <w:jc w:val="both"/>
        <w:textAlignment w:val="baseline"/>
        <w:rPr>
          <w:sz w:val="20"/>
        </w:rPr>
      </w:pPr>
    </w:p>
    <w:p w:rsidR="00766146" w:rsidRPr="00CE111A" w:rsidRDefault="00766146" w:rsidP="00766146">
      <w:pPr>
        <w:overflowPunct w:val="0"/>
        <w:autoSpaceDE w:val="0"/>
        <w:autoSpaceDN w:val="0"/>
        <w:adjustRightInd w:val="0"/>
        <w:contextualSpacing/>
        <w:jc w:val="center"/>
        <w:textAlignment w:val="baseline"/>
        <w:rPr>
          <w:b/>
          <w:sz w:val="20"/>
        </w:rPr>
      </w:pPr>
      <w:r w:rsidRPr="00CE111A">
        <w:rPr>
          <w:b/>
          <w:sz w:val="20"/>
        </w:rPr>
        <w:t>Памятка о правилах проведения ГИА в 2025 году</w:t>
      </w:r>
    </w:p>
    <w:p w:rsidR="00766146" w:rsidRPr="00CE111A" w:rsidRDefault="00766146" w:rsidP="00766146">
      <w:pPr>
        <w:overflowPunct w:val="0"/>
        <w:autoSpaceDE w:val="0"/>
        <w:autoSpaceDN w:val="0"/>
        <w:adjustRightInd w:val="0"/>
        <w:contextualSpacing/>
        <w:jc w:val="center"/>
        <w:textAlignment w:val="baseline"/>
        <w:rPr>
          <w:b/>
          <w:sz w:val="20"/>
        </w:rPr>
      </w:pPr>
    </w:p>
    <w:p w:rsidR="00766146" w:rsidRPr="00CE111A" w:rsidRDefault="00766146" w:rsidP="00766146">
      <w:pPr>
        <w:overflowPunct w:val="0"/>
        <w:autoSpaceDE w:val="0"/>
        <w:autoSpaceDN w:val="0"/>
        <w:adjustRightInd w:val="0"/>
        <w:ind w:firstLine="709"/>
        <w:contextualSpacing/>
        <w:jc w:val="both"/>
        <w:textAlignment w:val="baseline"/>
        <w:rPr>
          <w:b/>
          <w:sz w:val="20"/>
        </w:rPr>
      </w:pPr>
      <w:r w:rsidRPr="00CE111A">
        <w:rPr>
          <w:b/>
          <w:sz w:val="20"/>
        </w:rPr>
        <w:t>Общая информация о порядке проведении ГИА:</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2. ГИА по всем учебным предметам начинается в 10.00 по местному времени.</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766146" w:rsidRPr="00CE111A" w:rsidRDefault="00766146" w:rsidP="00766146">
      <w:pPr>
        <w:overflowPunct w:val="0"/>
        <w:autoSpaceDE w:val="0"/>
        <w:autoSpaceDN w:val="0"/>
        <w:adjustRightInd w:val="0"/>
        <w:ind w:firstLine="709"/>
        <w:contextualSpacing/>
        <w:jc w:val="both"/>
        <w:textAlignment w:val="baseline"/>
        <w:rPr>
          <w:b/>
          <w:sz w:val="20"/>
        </w:rPr>
      </w:pPr>
      <w:r w:rsidRPr="00CE111A">
        <w:rPr>
          <w:b/>
          <w:sz w:val="20"/>
        </w:rPr>
        <w:t>Обязанности участника экзамена в рамках участия в ГИА:</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1. В день экзамена участник экзамена должен прибыть в ППЭ заблаговременно. Вход участников экзамена в ППЭ начинается с 09.00 по местному времени.</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766146" w:rsidRPr="00CE111A" w:rsidRDefault="00766146" w:rsidP="00766146">
      <w:pPr>
        <w:overflowPunct w:val="0"/>
        <w:autoSpaceDE w:val="0"/>
        <w:autoSpaceDN w:val="0"/>
        <w:adjustRightInd w:val="0"/>
        <w:ind w:firstLine="709"/>
        <w:contextualSpacing/>
        <w:jc w:val="both"/>
        <w:textAlignment w:val="baseline"/>
        <w:rPr>
          <w:b/>
          <w:sz w:val="20"/>
        </w:rPr>
      </w:pPr>
      <w:r w:rsidRPr="00CE111A">
        <w:rPr>
          <w:sz w:val="20"/>
        </w:rPr>
        <w:t xml:space="preserve">4. </w:t>
      </w:r>
      <w:r w:rsidRPr="00CE111A">
        <w:rPr>
          <w:b/>
          <w:sz w:val="20"/>
        </w:rPr>
        <w:t xml:space="preserve">В день проведения экзамена в ППЭ участникам экзамена запрещается: </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выполнять экзаменационную работу несамостоятельно, в том числе с помощью посторонних лиц;</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общаться с другими участниками ГИА во время проведения экзамена в аудитории;</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выносить из аудиторий и ППЭ черновики, экзаменационные материалы на бумажном и (или) электронном носителях;</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фотографировать экзаменационные материалы, черновики.</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 xml:space="preserve">5. Рекомендуется взять с собой на экзамен только необходимые вещи. </w:t>
      </w:r>
    </w:p>
    <w:p w:rsidR="00766146" w:rsidRPr="00CE111A" w:rsidRDefault="00766146" w:rsidP="00766146">
      <w:pPr>
        <w:overflowPunct w:val="0"/>
        <w:autoSpaceDE w:val="0"/>
        <w:autoSpaceDN w:val="0"/>
        <w:adjustRightInd w:val="0"/>
        <w:ind w:firstLine="708"/>
        <w:contextualSpacing/>
        <w:jc w:val="both"/>
        <w:textAlignment w:val="baseline"/>
        <w:rPr>
          <w:sz w:val="20"/>
        </w:rPr>
      </w:pPr>
      <w:r w:rsidRPr="00CE111A">
        <w:rPr>
          <w:sz w:val="20"/>
        </w:rPr>
        <w:t>Во время экзамена на рабочем столе участника ГИА помимо экзаменационных материалов находятся:</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1) гелевая или капиллярная ручка с чернилами черного цвета;</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2) документ, удостоверяющий личность;</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3) средства обучения и воспитания, разрешенные к использованию для выполнения заданий КИМ по соответствующим учебным предметам;</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4) лекарства (при необходимости);</w:t>
      </w:r>
    </w:p>
    <w:p w:rsidR="00766146" w:rsidRPr="00CE111A" w:rsidRDefault="00CE437A" w:rsidP="00766146">
      <w:pPr>
        <w:overflowPunct w:val="0"/>
        <w:autoSpaceDE w:val="0"/>
        <w:autoSpaceDN w:val="0"/>
        <w:adjustRightInd w:val="0"/>
        <w:ind w:firstLine="709"/>
        <w:contextualSpacing/>
        <w:jc w:val="both"/>
        <w:textAlignment w:val="baseline"/>
        <w:rPr>
          <w:sz w:val="20"/>
        </w:rPr>
      </w:pPr>
      <w:r>
        <w:rPr>
          <w:sz w:val="20"/>
        </w:rPr>
        <w:lastRenderedPageBreak/>
        <w:t xml:space="preserve"> </w:t>
      </w:r>
      <w:r w:rsidR="00766146" w:rsidRPr="00CE111A">
        <w:rPr>
          <w:sz w:val="20"/>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6) специальные технические средства (для лиц с ограниченными возможностями здоровья, детей-инвалидов и инвалидов) (при необходимости);</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7) черновики, выданные в ППЭ.</w:t>
      </w:r>
    </w:p>
    <w:p w:rsidR="00766146" w:rsidRPr="00CE111A" w:rsidRDefault="00766146" w:rsidP="00766146">
      <w:pPr>
        <w:overflowPunct w:val="0"/>
        <w:autoSpaceDE w:val="0"/>
        <w:autoSpaceDN w:val="0"/>
        <w:adjustRightInd w:val="0"/>
        <w:ind w:firstLine="708"/>
        <w:contextualSpacing/>
        <w:jc w:val="both"/>
        <w:textAlignment w:val="baseline"/>
        <w:rPr>
          <w:sz w:val="20"/>
        </w:rPr>
      </w:pPr>
      <w:r w:rsidRPr="00CE111A">
        <w:rPr>
          <w:sz w:val="20"/>
        </w:rP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6. Участники экзамена занимают рабочие места в аудитории в соответствии со списками распределения. Изменение рабочего места запрещено.</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 xml:space="preserve">7. </w:t>
      </w:r>
      <w:r w:rsidRPr="00CE111A">
        <w:rPr>
          <w:b/>
          <w:sz w:val="20"/>
        </w:rPr>
        <w:t>Во время экзамена участникам экзамена запрещается:</w:t>
      </w:r>
      <w:r w:rsidRPr="00CE111A">
        <w:rPr>
          <w:sz w:val="20"/>
        </w:rPr>
        <w:t xml:space="preserve"> общаться друг с другом, свободно перемещаться по аудитории и ППЭ, выходить из аудитории без разрешения организатора.</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8.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 xml:space="preserve">9. Экзаменационная работа выполняется гелевой и (или) капиллярной ручкой с </w:t>
      </w:r>
    </w:p>
    <w:p w:rsidR="00766146" w:rsidRPr="00CE111A" w:rsidRDefault="00766146" w:rsidP="00766146">
      <w:pPr>
        <w:overflowPunct w:val="0"/>
        <w:autoSpaceDE w:val="0"/>
        <w:autoSpaceDN w:val="0"/>
        <w:adjustRightInd w:val="0"/>
        <w:contextualSpacing/>
        <w:jc w:val="both"/>
        <w:textAlignment w:val="baseline"/>
        <w:rPr>
          <w:sz w:val="20"/>
        </w:rPr>
      </w:pPr>
      <w:r w:rsidRPr="00CE111A">
        <w:rPr>
          <w:sz w:val="20"/>
        </w:rPr>
        <w:t xml:space="preserve">чернилами черного цвета. Экзаменационные работы, выполненные другими письменными </w:t>
      </w:r>
    </w:p>
    <w:p w:rsidR="00766146" w:rsidRPr="00CE111A" w:rsidRDefault="00766146" w:rsidP="00766146">
      <w:pPr>
        <w:overflowPunct w:val="0"/>
        <w:autoSpaceDE w:val="0"/>
        <w:autoSpaceDN w:val="0"/>
        <w:adjustRightInd w:val="0"/>
        <w:contextualSpacing/>
        <w:jc w:val="both"/>
        <w:textAlignment w:val="baseline"/>
        <w:rPr>
          <w:sz w:val="20"/>
        </w:rPr>
      </w:pPr>
      <w:r w:rsidRPr="00CE111A">
        <w:rPr>
          <w:sz w:val="20"/>
        </w:rPr>
        <w:t xml:space="preserve">принадлежностями, не обрабатываются и не проверяются. </w:t>
      </w:r>
    </w:p>
    <w:p w:rsidR="00766146" w:rsidRPr="00CE111A" w:rsidRDefault="00766146" w:rsidP="00766146">
      <w:pPr>
        <w:overflowPunct w:val="0"/>
        <w:autoSpaceDE w:val="0"/>
        <w:autoSpaceDN w:val="0"/>
        <w:adjustRightInd w:val="0"/>
        <w:contextualSpacing/>
        <w:jc w:val="both"/>
        <w:textAlignment w:val="baseline"/>
        <w:rPr>
          <w:sz w:val="20"/>
        </w:rPr>
      </w:pPr>
    </w:p>
    <w:p w:rsidR="00766146" w:rsidRPr="00CE111A" w:rsidRDefault="00766146" w:rsidP="00766146">
      <w:pPr>
        <w:overflowPunct w:val="0"/>
        <w:autoSpaceDE w:val="0"/>
        <w:autoSpaceDN w:val="0"/>
        <w:adjustRightInd w:val="0"/>
        <w:ind w:firstLine="709"/>
        <w:contextualSpacing/>
        <w:jc w:val="both"/>
        <w:textAlignment w:val="baseline"/>
        <w:rPr>
          <w:b/>
          <w:sz w:val="20"/>
        </w:rPr>
      </w:pPr>
      <w:r w:rsidRPr="00CE111A">
        <w:rPr>
          <w:b/>
          <w:sz w:val="20"/>
        </w:rPr>
        <w:t>Права участника экзамена в рамках участия в ГИА:</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1. Участник экзамена может при выполнении работы использовать черновики, выдаваемые в ППЭ, и делать пометки в КИМ.</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2. Внимание! Записи на КИМ, черновиках не обрабатываются и не проверяются.</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 xml:space="preserve">При этом организаторы сопровождают участника ГИА к медицинскому работнику и </w:t>
      </w:r>
    </w:p>
    <w:p w:rsidR="00766146" w:rsidRPr="00CE111A" w:rsidRDefault="00766146" w:rsidP="00766146">
      <w:pPr>
        <w:overflowPunct w:val="0"/>
        <w:autoSpaceDE w:val="0"/>
        <w:autoSpaceDN w:val="0"/>
        <w:adjustRightInd w:val="0"/>
        <w:contextualSpacing/>
        <w:jc w:val="both"/>
        <w:textAlignment w:val="baseline"/>
        <w:rPr>
          <w:sz w:val="20"/>
        </w:rPr>
      </w:pPr>
      <w:r w:rsidRPr="00CE111A">
        <w:rPr>
          <w:sz w:val="20"/>
        </w:rPr>
        <w:t>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6. Участник экзамена имеет право подать апелляцию о нарушении Порядка и (или) о несогласии с выставленными баллами в апелляционную комиссию.</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w:t>
      </w:r>
    </w:p>
    <w:p w:rsidR="00766146" w:rsidRPr="00CE111A" w:rsidRDefault="00766146" w:rsidP="00766146">
      <w:pPr>
        <w:overflowPunct w:val="0"/>
        <w:autoSpaceDE w:val="0"/>
        <w:autoSpaceDN w:val="0"/>
        <w:adjustRightInd w:val="0"/>
        <w:contextualSpacing/>
        <w:jc w:val="both"/>
        <w:textAlignment w:val="baseline"/>
        <w:rPr>
          <w:sz w:val="20"/>
        </w:rPr>
      </w:pPr>
      <w:r w:rsidRPr="00CE111A">
        <w:rPr>
          <w:sz w:val="20"/>
        </w:rPr>
        <w:t>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Обучающийся и (или) его родители (законные представители) при желании присутствуют при рассмотрении апелляции.</w:t>
      </w:r>
    </w:p>
    <w:p w:rsidR="00766146" w:rsidRPr="00CE111A" w:rsidRDefault="00766146" w:rsidP="00766146">
      <w:pPr>
        <w:overflowPunct w:val="0"/>
        <w:autoSpaceDE w:val="0"/>
        <w:autoSpaceDN w:val="0"/>
        <w:adjustRightInd w:val="0"/>
        <w:ind w:firstLine="709"/>
        <w:contextualSpacing/>
        <w:jc w:val="both"/>
        <w:textAlignment w:val="baseline"/>
        <w:rPr>
          <w:b/>
          <w:sz w:val="20"/>
        </w:rPr>
      </w:pPr>
      <w:r w:rsidRPr="00CE111A">
        <w:rPr>
          <w:b/>
          <w:sz w:val="20"/>
        </w:rPr>
        <w:t>Апелляцию о нарушении Порядка участник экзамена подает в день проведения экзамена члену ГЭК, не покидая ППЭ.</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766146" w:rsidRPr="00CE111A" w:rsidRDefault="00766146" w:rsidP="00766146">
      <w:pPr>
        <w:overflowPunct w:val="0"/>
        <w:autoSpaceDE w:val="0"/>
        <w:autoSpaceDN w:val="0"/>
        <w:adjustRightInd w:val="0"/>
        <w:ind w:firstLine="708"/>
        <w:contextualSpacing/>
        <w:jc w:val="both"/>
        <w:textAlignment w:val="baseline"/>
        <w:rPr>
          <w:sz w:val="20"/>
        </w:rPr>
      </w:pPr>
      <w:r w:rsidRPr="00CE111A">
        <w:rPr>
          <w:sz w:val="20"/>
        </w:rPr>
        <w:t xml:space="preserve">При рассмотрении апелляции о нарушении Порядка апелляционная комиссия </w:t>
      </w:r>
    </w:p>
    <w:p w:rsidR="00766146" w:rsidRPr="00CE111A" w:rsidRDefault="00766146" w:rsidP="00766146">
      <w:pPr>
        <w:overflowPunct w:val="0"/>
        <w:autoSpaceDE w:val="0"/>
        <w:autoSpaceDN w:val="0"/>
        <w:adjustRightInd w:val="0"/>
        <w:contextualSpacing/>
        <w:jc w:val="both"/>
        <w:textAlignment w:val="baseline"/>
        <w:rPr>
          <w:sz w:val="20"/>
        </w:rPr>
      </w:pPr>
      <w:r w:rsidRPr="00CE111A">
        <w:rPr>
          <w:sz w:val="20"/>
        </w:rPr>
        <w:t>рассматривает апелляцию и заключение о результатах проверки и выносит одно из решений:</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об отклонении апелляции;</w:t>
      </w:r>
    </w:p>
    <w:p w:rsidR="00766146" w:rsidRPr="00CE111A" w:rsidRDefault="00CE437A" w:rsidP="00766146">
      <w:pPr>
        <w:overflowPunct w:val="0"/>
        <w:autoSpaceDE w:val="0"/>
        <w:autoSpaceDN w:val="0"/>
        <w:adjustRightInd w:val="0"/>
        <w:ind w:firstLine="709"/>
        <w:contextualSpacing/>
        <w:jc w:val="both"/>
        <w:textAlignment w:val="baseline"/>
        <w:rPr>
          <w:sz w:val="20"/>
        </w:rPr>
      </w:pPr>
      <w:r>
        <w:rPr>
          <w:sz w:val="20"/>
        </w:rPr>
        <w:lastRenderedPageBreak/>
        <w:t xml:space="preserve"> </w:t>
      </w:r>
      <w:bookmarkStart w:id="0" w:name="_GoBack"/>
      <w:bookmarkEnd w:id="0"/>
      <w:r w:rsidR="00766146" w:rsidRPr="00CE111A">
        <w:rPr>
          <w:sz w:val="20"/>
        </w:rPr>
        <w:t>об удовлетворении апелляции.</w:t>
      </w:r>
    </w:p>
    <w:p w:rsidR="00766146" w:rsidRPr="00CE111A" w:rsidRDefault="00766146" w:rsidP="00766146">
      <w:pPr>
        <w:overflowPunct w:val="0"/>
        <w:autoSpaceDE w:val="0"/>
        <w:autoSpaceDN w:val="0"/>
        <w:adjustRightInd w:val="0"/>
        <w:ind w:firstLine="708"/>
        <w:contextualSpacing/>
        <w:jc w:val="both"/>
        <w:textAlignment w:val="baseline"/>
        <w:rPr>
          <w:sz w:val="20"/>
        </w:rPr>
      </w:pPr>
      <w:r w:rsidRPr="00CE111A">
        <w:rPr>
          <w:sz w:val="20"/>
        </w:rPr>
        <w:t xml:space="preserve">При удовлетворении апелляции о нарушении Порядка результат ГИА, по процедуре </w:t>
      </w:r>
    </w:p>
    <w:p w:rsidR="00766146" w:rsidRPr="00CE111A" w:rsidRDefault="00766146" w:rsidP="00766146">
      <w:pPr>
        <w:overflowPunct w:val="0"/>
        <w:autoSpaceDE w:val="0"/>
        <w:autoSpaceDN w:val="0"/>
        <w:adjustRightInd w:val="0"/>
        <w:contextualSpacing/>
        <w:jc w:val="both"/>
        <w:textAlignment w:val="baseline"/>
        <w:rPr>
          <w:sz w:val="20"/>
        </w:rPr>
      </w:pPr>
      <w:r w:rsidRPr="00CE111A">
        <w:rPr>
          <w:sz w:val="20"/>
        </w:rPr>
        <w:t>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766146" w:rsidRPr="00CE111A" w:rsidRDefault="00766146" w:rsidP="00766146">
      <w:pPr>
        <w:overflowPunct w:val="0"/>
        <w:autoSpaceDE w:val="0"/>
        <w:autoSpaceDN w:val="0"/>
        <w:adjustRightInd w:val="0"/>
        <w:ind w:firstLine="708"/>
        <w:contextualSpacing/>
        <w:jc w:val="both"/>
        <w:textAlignment w:val="baseline"/>
        <w:rPr>
          <w:sz w:val="20"/>
        </w:rPr>
      </w:pPr>
      <w:r w:rsidRPr="00CE111A">
        <w:rPr>
          <w:sz w:val="20"/>
        </w:rPr>
        <w:t xml:space="preserve">Апелляционная комиссия рассматривает апелляцию о нарушении Порядка в течение </w:t>
      </w:r>
    </w:p>
    <w:p w:rsidR="00766146" w:rsidRPr="00CE111A" w:rsidRDefault="00766146" w:rsidP="00766146">
      <w:pPr>
        <w:overflowPunct w:val="0"/>
        <w:autoSpaceDE w:val="0"/>
        <w:autoSpaceDN w:val="0"/>
        <w:adjustRightInd w:val="0"/>
        <w:contextualSpacing/>
        <w:jc w:val="both"/>
        <w:textAlignment w:val="baseline"/>
        <w:rPr>
          <w:sz w:val="20"/>
        </w:rPr>
      </w:pPr>
      <w:r w:rsidRPr="00CE111A">
        <w:rPr>
          <w:sz w:val="20"/>
        </w:rPr>
        <w:t>двух рабочих дней, следующих за днем ее поступления в апелляционную комиссию.</w:t>
      </w:r>
    </w:p>
    <w:p w:rsidR="00766146" w:rsidRPr="00CE111A" w:rsidRDefault="00766146" w:rsidP="00766146">
      <w:pPr>
        <w:overflowPunct w:val="0"/>
        <w:autoSpaceDE w:val="0"/>
        <w:autoSpaceDN w:val="0"/>
        <w:adjustRightInd w:val="0"/>
        <w:ind w:firstLine="708"/>
        <w:contextualSpacing/>
        <w:jc w:val="both"/>
        <w:textAlignment w:val="baseline"/>
        <w:rPr>
          <w:b/>
          <w:sz w:val="20"/>
        </w:rPr>
      </w:pPr>
      <w:r w:rsidRPr="00CE111A">
        <w:rPr>
          <w:b/>
          <w:sz w:val="20"/>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766146" w:rsidRPr="00CE111A" w:rsidRDefault="00766146" w:rsidP="00766146">
      <w:pPr>
        <w:overflowPunct w:val="0"/>
        <w:autoSpaceDE w:val="0"/>
        <w:autoSpaceDN w:val="0"/>
        <w:adjustRightInd w:val="0"/>
        <w:ind w:firstLine="708"/>
        <w:contextualSpacing/>
        <w:jc w:val="both"/>
        <w:textAlignment w:val="baseline"/>
        <w:rPr>
          <w:sz w:val="20"/>
        </w:rPr>
      </w:pPr>
      <w:r w:rsidRPr="00CE111A">
        <w:rPr>
          <w:sz w:val="20"/>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766146" w:rsidRPr="00CE111A" w:rsidRDefault="00766146" w:rsidP="00766146">
      <w:pPr>
        <w:overflowPunct w:val="0"/>
        <w:autoSpaceDE w:val="0"/>
        <w:autoSpaceDN w:val="0"/>
        <w:adjustRightInd w:val="0"/>
        <w:ind w:firstLine="708"/>
        <w:contextualSpacing/>
        <w:jc w:val="both"/>
        <w:textAlignment w:val="baseline"/>
        <w:rPr>
          <w:sz w:val="20"/>
        </w:rPr>
      </w:pPr>
      <w:r w:rsidRPr="00CE111A">
        <w:rPr>
          <w:sz w:val="20"/>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766146" w:rsidRPr="00CE111A" w:rsidRDefault="00766146" w:rsidP="00766146">
      <w:pPr>
        <w:overflowPunct w:val="0"/>
        <w:autoSpaceDE w:val="0"/>
        <w:autoSpaceDN w:val="0"/>
        <w:adjustRightInd w:val="0"/>
        <w:ind w:firstLine="708"/>
        <w:contextualSpacing/>
        <w:jc w:val="both"/>
        <w:textAlignment w:val="baseline"/>
        <w:rPr>
          <w:sz w:val="20"/>
        </w:rPr>
      </w:pPr>
      <w:r w:rsidRPr="00CE111A">
        <w:rPr>
          <w:sz w:val="20"/>
        </w:rPr>
        <w:t xml:space="preserve">До заседания апелляционной комиссии по рассмотрению апелляции о несогласии с </w:t>
      </w:r>
    </w:p>
    <w:p w:rsidR="00766146" w:rsidRPr="00CE111A" w:rsidRDefault="00766146" w:rsidP="00766146">
      <w:pPr>
        <w:overflowPunct w:val="0"/>
        <w:autoSpaceDE w:val="0"/>
        <w:autoSpaceDN w:val="0"/>
        <w:adjustRightInd w:val="0"/>
        <w:contextualSpacing/>
        <w:jc w:val="both"/>
        <w:textAlignment w:val="baseline"/>
        <w:rPr>
          <w:sz w:val="20"/>
        </w:rPr>
      </w:pPr>
      <w:r w:rsidRPr="00CE111A">
        <w:rPr>
          <w:sz w:val="20"/>
        </w:rPr>
        <w:t>выставленными баллами апелляционная комиссия:</w:t>
      </w:r>
    </w:p>
    <w:p w:rsidR="00766146" w:rsidRPr="00CE111A" w:rsidRDefault="00766146" w:rsidP="00766146">
      <w:pPr>
        <w:overflowPunct w:val="0"/>
        <w:autoSpaceDE w:val="0"/>
        <w:autoSpaceDN w:val="0"/>
        <w:adjustRightInd w:val="0"/>
        <w:ind w:firstLine="708"/>
        <w:contextualSpacing/>
        <w:jc w:val="both"/>
        <w:textAlignment w:val="baseline"/>
        <w:rPr>
          <w:sz w:val="20"/>
        </w:rPr>
      </w:pPr>
      <w:r w:rsidRPr="00CE111A">
        <w:rPr>
          <w:sz w:val="20"/>
        </w:rPr>
        <w:t xml:space="preserve">1) запрашивает в РЦОИ изображения экзаменационной работы, файлы, содержащие </w:t>
      </w:r>
    </w:p>
    <w:p w:rsidR="00766146" w:rsidRPr="00CE111A" w:rsidRDefault="00766146" w:rsidP="00766146">
      <w:pPr>
        <w:overflowPunct w:val="0"/>
        <w:autoSpaceDE w:val="0"/>
        <w:autoSpaceDN w:val="0"/>
        <w:adjustRightInd w:val="0"/>
        <w:contextualSpacing/>
        <w:jc w:val="both"/>
        <w:textAlignment w:val="baseline"/>
        <w:rPr>
          <w:sz w:val="20"/>
        </w:rPr>
      </w:pPr>
      <w:r w:rsidRPr="00CE111A">
        <w:rPr>
          <w:sz w:val="20"/>
        </w:rPr>
        <w:t>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766146" w:rsidRPr="00CE111A" w:rsidRDefault="00766146" w:rsidP="00766146">
      <w:pPr>
        <w:overflowPunct w:val="0"/>
        <w:autoSpaceDE w:val="0"/>
        <w:autoSpaceDN w:val="0"/>
        <w:adjustRightInd w:val="0"/>
        <w:ind w:firstLine="708"/>
        <w:contextualSpacing/>
        <w:jc w:val="both"/>
        <w:textAlignment w:val="baseline"/>
        <w:rPr>
          <w:sz w:val="20"/>
        </w:rPr>
      </w:pPr>
      <w:r w:rsidRPr="00CE111A">
        <w:rPr>
          <w:sz w:val="20"/>
        </w:rP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766146" w:rsidRPr="00CE111A" w:rsidRDefault="00766146" w:rsidP="00766146">
      <w:pPr>
        <w:overflowPunct w:val="0"/>
        <w:autoSpaceDE w:val="0"/>
        <w:autoSpaceDN w:val="0"/>
        <w:adjustRightInd w:val="0"/>
        <w:ind w:firstLine="708"/>
        <w:contextualSpacing/>
        <w:jc w:val="both"/>
        <w:textAlignment w:val="baseline"/>
        <w:rPr>
          <w:sz w:val="20"/>
        </w:rPr>
      </w:pPr>
      <w:r w:rsidRPr="00CE111A">
        <w:rPr>
          <w:sz w:val="20"/>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766146" w:rsidRPr="00CE111A" w:rsidRDefault="00766146" w:rsidP="00766146">
      <w:pPr>
        <w:overflowPunct w:val="0"/>
        <w:autoSpaceDE w:val="0"/>
        <w:autoSpaceDN w:val="0"/>
        <w:adjustRightInd w:val="0"/>
        <w:ind w:firstLine="708"/>
        <w:contextualSpacing/>
        <w:jc w:val="both"/>
        <w:textAlignment w:val="baseline"/>
        <w:rPr>
          <w:sz w:val="20"/>
        </w:rPr>
      </w:pPr>
      <w:r w:rsidRPr="00CE111A">
        <w:rPr>
          <w:sz w:val="20"/>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766146" w:rsidRPr="00CE111A" w:rsidRDefault="00766146" w:rsidP="00766146">
      <w:pPr>
        <w:overflowPunct w:val="0"/>
        <w:autoSpaceDE w:val="0"/>
        <w:autoSpaceDN w:val="0"/>
        <w:adjustRightInd w:val="0"/>
        <w:ind w:firstLine="708"/>
        <w:contextualSpacing/>
        <w:jc w:val="both"/>
        <w:textAlignment w:val="baseline"/>
        <w:rPr>
          <w:sz w:val="20"/>
        </w:rPr>
      </w:pPr>
      <w:r w:rsidRPr="00CE111A">
        <w:rPr>
          <w:sz w:val="20"/>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766146" w:rsidRPr="00CE111A" w:rsidRDefault="00766146" w:rsidP="00766146">
      <w:pPr>
        <w:overflowPunct w:val="0"/>
        <w:autoSpaceDE w:val="0"/>
        <w:autoSpaceDN w:val="0"/>
        <w:adjustRightInd w:val="0"/>
        <w:ind w:firstLine="708"/>
        <w:contextualSpacing/>
        <w:jc w:val="both"/>
        <w:textAlignment w:val="baseline"/>
        <w:rPr>
          <w:sz w:val="20"/>
        </w:rPr>
      </w:pPr>
      <w:r w:rsidRPr="00CE111A">
        <w:rPr>
          <w:sz w:val="20"/>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766146" w:rsidRPr="00CE111A" w:rsidRDefault="00766146" w:rsidP="00766146">
      <w:pPr>
        <w:overflowPunct w:val="0"/>
        <w:autoSpaceDE w:val="0"/>
        <w:autoSpaceDN w:val="0"/>
        <w:adjustRightInd w:val="0"/>
        <w:ind w:firstLine="708"/>
        <w:contextualSpacing/>
        <w:jc w:val="both"/>
        <w:textAlignment w:val="baseline"/>
        <w:rPr>
          <w:sz w:val="20"/>
        </w:rPr>
      </w:pPr>
      <w:r w:rsidRPr="00CE111A">
        <w:rPr>
          <w:sz w:val="20"/>
        </w:rPr>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По результатам рассмотрения апелляции о несогласии с выставленными баллами апелляционная комиссия принимает решение одно из решений:</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1) об отклонении апелляции;</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2) об удовлетворении апелляции.</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lastRenderedPageBreak/>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 xml:space="preserve">Заявления об участии в ГИА в дополнительный период не позднее чем за две недели </w:t>
      </w:r>
    </w:p>
    <w:p w:rsidR="00766146" w:rsidRPr="00CE111A" w:rsidRDefault="00766146" w:rsidP="00766146">
      <w:pPr>
        <w:overflowPunct w:val="0"/>
        <w:autoSpaceDE w:val="0"/>
        <w:autoSpaceDN w:val="0"/>
        <w:adjustRightInd w:val="0"/>
        <w:contextualSpacing/>
        <w:jc w:val="both"/>
        <w:textAlignment w:val="baseline"/>
        <w:rPr>
          <w:sz w:val="20"/>
        </w:rPr>
      </w:pPr>
      <w:r w:rsidRPr="00CE111A">
        <w:rPr>
          <w:sz w:val="20"/>
        </w:rPr>
        <w:t>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766146" w:rsidRPr="00CE111A" w:rsidRDefault="00766146" w:rsidP="00766146">
      <w:pPr>
        <w:overflowPunct w:val="0"/>
        <w:autoSpaceDE w:val="0"/>
        <w:autoSpaceDN w:val="0"/>
        <w:adjustRightInd w:val="0"/>
        <w:ind w:firstLine="709"/>
        <w:contextualSpacing/>
        <w:jc w:val="both"/>
        <w:textAlignment w:val="baseline"/>
        <w:rPr>
          <w:sz w:val="20"/>
        </w:rPr>
      </w:pPr>
      <w:r w:rsidRPr="00CE111A">
        <w:rPr>
          <w:sz w:val="20"/>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766146" w:rsidRPr="00CE111A" w:rsidRDefault="00766146" w:rsidP="00766146">
      <w:pPr>
        <w:overflowPunct w:val="0"/>
        <w:autoSpaceDE w:val="0"/>
        <w:autoSpaceDN w:val="0"/>
        <w:adjustRightInd w:val="0"/>
        <w:ind w:firstLine="709"/>
        <w:contextualSpacing/>
        <w:jc w:val="both"/>
        <w:textAlignment w:val="baseline"/>
        <w:rPr>
          <w:sz w:val="20"/>
        </w:rPr>
      </w:pPr>
    </w:p>
    <w:p w:rsidR="00766146" w:rsidRPr="00CE111A" w:rsidRDefault="00766146" w:rsidP="00766146">
      <w:pPr>
        <w:overflowPunct w:val="0"/>
        <w:autoSpaceDE w:val="0"/>
        <w:autoSpaceDN w:val="0"/>
        <w:adjustRightInd w:val="0"/>
        <w:ind w:firstLine="709"/>
        <w:contextualSpacing/>
        <w:jc w:val="both"/>
        <w:textAlignment w:val="baseline"/>
        <w:rPr>
          <w:i/>
          <w:sz w:val="20"/>
        </w:rPr>
      </w:pPr>
      <w:r w:rsidRPr="00CE111A">
        <w:rPr>
          <w:i/>
          <w:sz w:val="20"/>
        </w:rPr>
        <w:t>Информация подготовлена в соответствии с приказом Минпросвещения России и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w:t>
      </w:r>
    </w:p>
    <w:p w:rsidR="00766146" w:rsidRPr="00CE111A" w:rsidRDefault="00766146" w:rsidP="00766146">
      <w:pPr>
        <w:overflowPunct w:val="0"/>
        <w:autoSpaceDE w:val="0"/>
        <w:autoSpaceDN w:val="0"/>
        <w:adjustRightInd w:val="0"/>
        <w:ind w:firstLine="709"/>
        <w:contextualSpacing/>
        <w:jc w:val="both"/>
        <w:textAlignment w:val="baseline"/>
        <w:rPr>
          <w:i/>
          <w:sz w:val="20"/>
        </w:rPr>
      </w:pPr>
    </w:p>
    <w:p w:rsidR="00766146" w:rsidRPr="00CE111A" w:rsidRDefault="00766146" w:rsidP="00766146">
      <w:pPr>
        <w:overflowPunct w:val="0"/>
        <w:autoSpaceDE w:val="0"/>
        <w:autoSpaceDN w:val="0"/>
        <w:adjustRightInd w:val="0"/>
        <w:contextualSpacing/>
        <w:jc w:val="both"/>
        <w:textAlignment w:val="baseline"/>
        <w:rPr>
          <w:sz w:val="20"/>
        </w:rPr>
      </w:pPr>
      <w:r w:rsidRPr="00CE111A">
        <w:rPr>
          <w:sz w:val="20"/>
        </w:rPr>
        <w:t>Подпись участника ГИА ______________/______________________(Ф.И.О.)</w:t>
      </w:r>
    </w:p>
    <w:p w:rsidR="00766146" w:rsidRPr="00CE111A" w:rsidRDefault="00766146" w:rsidP="00766146">
      <w:pPr>
        <w:overflowPunct w:val="0"/>
        <w:autoSpaceDE w:val="0"/>
        <w:autoSpaceDN w:val="0"/>
        <w:adjustRightInd w:val="0"/>
        <w:contextualSpacing/>
        <w:jc w:val="both"/>
        <w:textAlignment w:val="baseline"/>
        <w:rPr>
          <w:sz w:val="20"/>
        </w:rPr>
      </w:pPr>
      <w:r w:rsidRPr="00CE111A">
        <w:rPr>
          <w:sz w:val="20"/>
        </w:rPr>
        <w:t>«____» _____________ 20___ г.</w:t>
      </w:r>
    </w:p>
    <w:p w:rsidR="00766146" w:rsidRPr="00CE111A" w:rsidRDefault="00766146" w:rsidP="00766146">
      <w:pPr>
        <w:overflowPunct w:val="0"/>
        <w:autoSpaceDE w:val="0"/>
        <w:autoSpaceDN w:val="0"/>
        <w:adjustRightInd w:val="0"/>
        <w:contextualSpacing/>
        <w:jc w:val="both"/>
        <w:textAlignment w:val="baseline"/>
        <w:rPr>
          <w:sz w:val="20"/>
        </w:rPr>
      </w:pPr>
    </w:p>
    <w:p w:rsidR="00766146" w:rsidRPr="00CE111A" w:rsidRDefault="00766146" w:rsidP="00766146">
      <w:pPr>
        <w:overflowPunct w:val="0"/>
        <w:autoSpaceDE w:val="0"/>
        <w:autoSpaceDN w:val="0"/>
        <w:adjustRightInd w:val="0"/>
        <w:contextualSpacing/>
        <w:jc w:val="both"/>
        <w:textAlignment w:val="baseline"/>
        <w:rPr>
          <w:sz w:val="20"/>
        </w:rPr>
      </w:pPr>
      <w:r w:rsidRPr="00CE111A">
        <w:rPr>
          <w:sz w:val="20"/>
        </w:rPr>
        <w:t xml:space="preserve">Подпись родителя (законного представителя) </w:t>
      </w:r>
    </w:p>
    <w:p w:rsidR="00766146" w:rsidRPr="00CE111A" w:rsidRDefault="00766146" w:rsidP="00766146">
      <w:pPr>
        <w:overflowPunct w:val="0"/>
        <w:autoSpaceDE w:val="0"/>
        <w:autoSpaceDN w:val="0"/>
        <w:adjustRightInd w:val="0"/>
        <w:contextualSpacing/>
        <w:jc w:val="both"/>
        <w:textAlignment w:val="baseline"/>
        <w:rPr>
          <w:sz w:val="20"/>
        </w:rPr>
      </w:pPr>
      <w:r w:rsidRPr="00CE111A">
        <w:rPr>
          <w:sz w:val="20"/>
        </w:rPr>
        <w:t>участника ГИА ______________/______________________(Ф.И.О.)</w:t>
      </w:r>
    </w:p>
    <w:p w:rsidR="00766146" w:rsidRPr="00CE111A" w:rsidRDefault="00766146" w:rsidP="00766146">
      <w:pPr>
        <w:overflowPunct w:val="0"/>
        <w:autoSpaceDE w:val="0"/>
        <w:autoSpaceDN w:val="0"/>
        <w:adjustRightInd w:val="0"/>
        <w:contextualSpacing/>
        <w:jc w:val="both"/>
        <w:textAlignment w:val="baseline"/>
        <w:rPr>
          <w:sz w:val="20"/>
        </w:rPr>
      </w:pPr>
      <w:r w:rsidRPr="00CE111A">
        <w:rPr>
          <w:sz w:val="20"/>
        </w:rPr>
        <w:t>«____» _____________ 20___ г</w:t>
      </w:r>
    </w:p>
    <w:p w:rsidR="00FA0DC2" w:rsidRPr="00CE111A" w:rsidRDefault="00FA0DC2" w:rsidP="00766146">
      <w:pPr>
        <w:overflowPunct w:val="0"/>
        <w:autoSpaceDE w:val="0"/>
        <w:autoSpaceDN w:val="0"/>
        <w:adjustRightInd w:val="0"/>
        <w:jc w:val="center"/>
        <w:textAlignment w:val="baseline"/>
        <w:rPr>
          <w:sz w:val="20"/>
        </w:rPr>
      </w:pPr>
    </w:p>
    <w:sectPr w:rsidR="00FA0DC2" w:rsidRPr="00CE111A" w:rsidSect="00CE111A">
      <w:pgSz w:w="11906" w:h="16838"/>
      <w:pgMar w:top="851" w:right="424" w:bottom="851"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5BA" w:rsidRDefault="00FE05BA" w:rsidP="009B5305">
      <w:r>
        <w:separator/>
      </w:r>
    </w:p>
  </w:endnote>
  <w:endnote w:type="continuationSeparator" w:id="0">
    <w:p w:rsidR="00FE05BA" w:rsidRDefault="00FE05BA" w:rsidP="009B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5BA" w:rsidRDefault="00FE05BA" w:rsidP="009B5305">
      <w:r>
        <w:separator/>
      </w:r>
    </w:p>
  </w:footnote>
  <w:footnote w:type="continuationSeparator" w:id="0">
    <w:p w:rsidR="00FE05BA" w:rsidRDefault="00FE05BA" w:rsidP="009B5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4660"/>
    <w:multiLevelType w:val="multilevel"/>
    <w:tmpl w:val="5658D58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0B5148A"/>
    <w:multiLevelType w:val="hybridMultilevel"/>
    <w:tmpl w:val="E5522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039F"/>
    <w:rsid w:val="0002239E"/>
    <w:rsid w:val="00054BAB"/>
    <w:rsid w:val="001332F2"/>
    <w:rsid w:val="00140021"/>
    <w:rsid w:val="00161925"/>
    <w:rsid w:val="001C2611"/>
    <w:rsid w:val="002008CF"/>
    <w:rsid w:val="00265281"/>
    <w:rsid w:val="00270236"/>
    <w:rsid w:val="002B404D"/>
    <w:rsid w:val="003579DB"/>
    <w:rsid w:val="00416FA8"/>
    <w:rsid w:val="0045650C"/>
    <w:rsid w:val="00486197"/>
    <w:rsid w:val="00496E88"/>
    <w:rsid w:val="004A54B6"/>
    <w:rsid w:val="004B3A65"/>
    <w:rsid w:val="004C3B8C"/>
    <w:rsid w:val="004E6E22"/>
    <w:rsid w:val="0052200A"/>
    <w:rsid w:val="005A2E42"/>
    <w:rsid w:val="005A6ACD"/>
    <w:rsid w:val="005C2A54"/>
    <w:rsid w:val="006648E2"/>
    <w:rsid w:val="006701E2"/>
    <w:rsid w:val="006976F1"/>
    <w:rsid w:val="006C35A3"/>
    <w:rsid w:val="007227F1"/>
    <w:rsid w:val="00766146"/>
    <w:rsid w:val="00770315"/>
    <w:rsid w:val="00775A25"/>
    <w:rsid w:val="0084093F"/>
    <w:rsid w:val="008A6BA6"/>
    <w:rsid w:val="008F5E20"/>
    <w:rsid w:val="0090082B"/>
    <w:rsid w:val="00963036"/>
    <w:rsid w:val="00983AD4"/>
    <w:rsid w:val="009A6A34"/>
    <w:rsid w:val="009B5305"/>
    <w:rsid w:val="00A238B8"/>
    <w:rsid w:val="00A624B3"/>
    <w:rsid w:val="00A71BF8"/>
    <w:rsid w:val="00A95344"/>
    <w:rsid w:val="00AB4C3D"/>
    <w:rsid w:val="00AB761A"/>
    <w:rsid w:val="00AC789A"/>
    <w:rsid w:val="00B44E53"/>
    <w:rsid w:val="00B45E10"/>
    <w:rsid w:val="00B573E0"/>
    <w:rsid w:val="00C779B5"/>
    <w:rsid w:val="00CC039F"/>
    <w:rsid w:val="00CC6E77"/>
    <w:rsid w:val="00CD547F"/>
    <w:rsid w:val="00CE111A"/>
    <w:rsid w:val="00CE437A"/>
    <w:rsid w:val="00D366A2"/>
    <w:rsid w:val="00D52E60"/>
    <w:rsid w:val="00D55D2F"/>
    <w:rsid w:val="00DB2995"/>
    <w:rsid w:val="00DD75B4"/>
    <w:rsid w:val="00E11C95"/>
    <w:rsid w:val="00E71F6A"/>
    <w:rsid w:val="00EA1D66"/>
    <w:rsid w:val="00EB3FF3"/>
    <w:rsid w:val="00EB7289"/>
    <w:rsid w:val="00EF18AD"/>
    <w:rsid w:val="00FA0DC2"/>
    <w:rsid w:val="00FE0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39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C039F"/>
    <w:pPr>
      <w:ind w:left="5670"/>
    </w:pPr>
  </w:style>
  <w:style w:type="character" w:customStyle="1" w:styleId="a4">
    <w:name w:val="Основной текст с отступом Знак"/>
    <w:basedOn w:val="a0"/>
    <w:link w:val="a3"/>
    <w:rsid w:val="00CC039F"/>
    <w:rPr>
      <w:rFonts w:ascii="Times New Roman" w:eastAsia="Times New Roman" w:hAnsi="Times New Roman" w:cs="Times New Roman"/>
      <w:sz w:val="28"/>
      <w:szCs w:val="20"/>
      <w:lang w:eastAsia="ru-RU"/>
    </w:rPr>
  </w:style>
  <w:style w:type="paragraph" w:styleId="a5">
    <w:name w:val="List Paragraph"/>
    <w:basedOn w:val="a"/>
    <w:uiPriority w:val="34"/>
    <w:qFormat/>
    <w:rsid w:val="00A238B8"/>
    <w:pPr>
      <w:ind w:left="720"/>
      <w:contextualSpacing/>
    </w:pPr>
  </w:style>
  <w:style w:type="paragraph" w:customStyle="1" w:styleId="Style4">
    <w:name w:val="Style4"/>
    <w:basedOn w:val="a"/>
    <w:uiPriority w:val="99"/>
    <w:rsid w:val="002B404D"/>
    <w:pPr>
      <w:widowControl w:val="0"/>
      <w:autoSpaceDE w:val="0"/>
      <w:autoSpaceDN w:val="0"/>
      <w:adjustRightInd w:val="0"/>
      <w:spacing w:line="478" w:lineRule="exact"/>
      <w:ind w:firstLine="835"/>
      <w:jc w:val="both"/>
    </w:pPr>
    <w:rPr>
      <w:sz w:val="24"/>
      <w:szCs w:val="24"/>
    </w:rPr>
  </w:style>
  <w:style w:type="character" w:customStyle="1" w:styleId="FontStyle19">
    <w:name w:val="Font Style19"/>
    <w:basedOn w:val="a0"/>
    <w:uiPriority w:val="99"/>
    <w:rsid w:val="002B404D"/>
    <w:rPr>
      <w:rFonts w:ascii="Times New Roman" w:hAnsi="Times New Roman" w:cs="Times New Roman" w:hint="default"/>
      <w:sz w:val="26"/>
      <w:szCs w:val="26"/>
    </w:rPr>
  </w:style>
  <w:style w:type="character" w:customStyle="1" w:styleId="FontStyle21">
    <w:name w:val="Font Style21"/>
    <w:basedOn w:val="a0"/>
    <w:uiPriority w:val="99"/>
    <w:rsid w:val="002B404D"/>
    <w:rPr>
      <w:rFonts w:ascii="Times New Roman" w:hAnsi="Times New Roman" w:cs="Times New Roman" w:hint="default"/>
      <w:sz w:val="24"/>
      <w:szCs w:val="24"/>
    </w:rPr>
  </w:style>
  <w:style w:type="character" w:styleId="a6">
    <w:name w:val="Hyperlink"/>
    <w:basedOn w:val="a0"/>
    <w:uiPriority w:val="99"/>
    <w:unhideWhenUsed/>
    <w:rsid w:val="009B5305"/>
    <w:rPr>
      <w:color w:val="0563C1" w:themeColor="hyperlink"/>
      <w:u w:val="single"/>
    </w:rPr>
  </w:style>
  <w:style w:type="character" w:customStyle="1" w:styleId="UnresolvedMention">
    <w:name w:val="Unresolved Mention"/>
    <w:basedOn w:val="a0"/>
    <w:uiPriority w:val="99"/>
    <w:semiHidden/>
    <w:unhideWhenUsed/>
    <w:rsid w:val="009B5305"/>
    <w:rPr>
      <w:color w:val="605E5C"/>
      <w:shd w:val="clear" w:color="auto" w:fill="E1DFDD"/>
    </w:rPr>
  </w:style>
  <w:style w:type="paragraph" w:styleId="a7">
    <w:name w:val="footnote text"/>
    <w:basedOn w:val="a"/>
    <w:link w:val="a8"/>
    <w:uiPriority w:val="99"/>
    <w:semiHidden/>
    <w:unhideWhenUsed/>
    <w:rsid w:val="009B5305"/>
    <w:rPr>
      <w:rFonts w:eastAsia="Calibri"/>
      <w:sz w:val="20"/>
    </w:rPr>
  </w:style>
  <w:style w:type="character" w:customStyle="1" w:styleId="a8">
    <w:name w:val="Текст сноски Знак"/>
    <w:basedOn w:val="a0"/>
    <w:link w:val="a7"/>
    <w:uiPriority w:val="99"/>
    <w:semiHidden/>
    <w:rsid w:val="009B5305"/>
    <w:rPr>
      <w:rFonts w:ascii="Times New Roman" w:eastAsia="Calibri" w:hAnsi="Times New Roman" w:cs="Times New Roman"/>
      <w:sz w:val="20"/>
      <w:szCs w:val="20"/>
      <w:lang w:eastAsia="ru-RU"/>
    </w:rPr>
  </w:style>
  <w:style w:type="paragraph" w:customStyle="1" w:styleId="Iaey">
    <w:name w:val="Ia?ey"/>
    <w:basedOn w:val="a"/>
    <w:rsid w:val="009B5305"/>
    <w:pPr>
      <w:overflowPunct w:val="0"/>
      <w:autoSpaceDE w:val="0"/>
      <w:autoSpaceDN w:val="0"/>
      <w:adjustRightInd w:val="0"/>
      <w:ind w:firstLine="567"/>
      <w:jc w:val="both"/>
    </w:pPr>
  </w:style>
  <w:style w:type="character" w:styleId="a9">
    <w:name w:val="footnote reference"/>
    <w:uiPriority w:val="99"/>
    <w:semiHidden/>
    <w:unhideWhenUsed/>
    <w:rsid w:val="009B5305"/>
    <w:rPr>
      <w:rFonts w:ascii="Times New Roman" w:hAnsi="Times New Roman" w:cs="Times New Roman" w:hint="default"/>
      <w:vertAlign w:val="superscript"/>
    </w:rPr>
  </w:style>
  <w:style w:type="paragraph" w:styleId="aa">
    <w:name w:val="Balloon Text"/>
    <w:basedOn w:val="a"/>
    <w:link w:val="ab"/>
    <w:uiPriority w:val="99"/>
    <w:semiHidden/>
    <w:unhideWhenUsed/>
    <w:rsid w:val="00CE437A"/>
    <w:rPr>
      <w:rFonts w:ascii="Tahoma" w:hAnsi="Tahoma" w:cs="Tahoma"/>
      <w:sz w:val="16"/>
      <w:szCs w:val="16"/>
    </w:rPr>
  </w:style>
  <w:style w:type="character" w:customStyle="1" w:styleId="ab">
    <w:name w:val="Текст выноски Знак"/>
    <w:basedOn w:val="a0"/>
    <w:link w:val="aa"/>
    <w:uiPriority w:val="99"/>
    <w:semiHidden/>
    <w:rsid w:val="00CE437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8543">
      <w:bodyDiv w:val="1"/>
      <w:marLeft w:val="0"/>
      <w:marRight w:val="0"/>
      <w:marTop w:val="0"/>
      <w:marBottom w:val="0"/>
      <w:divBdr>
        <w:top w:val="none" w:sz="0" w:space="0" w:color="auto"/>
        <w:left w:val="none" w:sz="0" w:space="0" w:color="auto"/>
        <w:bottom w:val="none" w:sz="0" w:space="0" w:color="auto"/>
        <w:right w:val="none" w:sz="0" w:space="0" w:color="auto"/>
      </w:divBdr>
    </w:div>
    <w:div w:id="1248344130">
      <w:bodyDiv w:val="1"/>
      <w:marLeft w:val="0"/>
      <w:marRight w:val="0"/>
      <w:marTop w:val="0"/>
      <w:marBottom w:val="0"/>
      <w:divBdr>
        <w:top w:val="none" w:sz="0" w:space="0" w:color="auto"/>
        <w:left w:val="none" w:sz="0" w:space="0" w:color="auto"/>
        <w:bottom w:val="none" w:sz="0" w:space="0" w:color="auto"/>
        <w:right w:val="none" w:sz="0" w:space="0" w:color="auto"/>
      </w:divBdr>
    </w:div>
    <w:div w:id="1590966513">
      <w:bodyDiv w:val="1"/>
      <w:marLeft w:val="0"/>
      <w:marRight w:val="0"/>
      <w:marTop w:val="0"/>
      <w:marBottom w:val="0"/>
      <w:divBdr>
        <w:top w:val="none" w:sz="0" w:space="0" w:color="auto"/>
        <w:left w:val="none" w:sz="0" w:space="0" w:color="auto"/>
        <w:bottom w:val="none" w:sz="0" w:space="0" w:color="auto"/>
        <w:right w:val="none" w:sz="0" w:space="0" w:color="auto"/>
      </w:divBdr>
    </w:div>
    <w:div w:id="208969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3131</Words>
  <Characters>17849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Фриком</cp:lastModifiedBy>
  <cp:revision>4</cp:revision>
  <cp:lastPrinted>2025-01-28T03:20:00Z</cp:lastPrinted>
  <dcterms:created xsi:type="dcterms:W3CDTF">2025-01-22T08:17:00Z</dcterms:created>
  <dcterms:modified xsi:type="dcterms:W3CDTF">2025-01-28T03:32:00Z</dcterms:modified>
</cp:coreProperties>
</file>